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EBF08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14:paraId="01D73A91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0408D3D2" w14:textId="77777777" w:rsidR="006713B3" w:rsidRPr="00BD29ED" w:rsidRDefault="006713B3" w:rsidP="006713B3">
      <w:pPr>
        <w:pStyle w:val="Prrafodelista"/>
        <w:spacing w:after="0"/>
        <w:jc w:val="both"/>
        <w:rPr>
          <w:rFonts w:eastAsiaTheme="minorHAnsi" w:cs="Arial"/>
          <w:b/>
          <w:bCs/>
          <w:lang w:eastAsia="en-US"/>
        </w:rPr>
      </w:pPr>
    </w:p>
    <w:p w14:paraId="1485C02A" w14:textId="77777777" w:rsidR="00697A82" w:rsidRPr="00BD29ED" w:rsidRDefault="006713B3" w:rsidP="00D2352E">
      <w:pPr>
        <w:pStyle w:val="Prrafodelista"/>
        <w:numPr>
          <w:ilvl w:val="0"/>
          <w:numId w:val="4"/>
        </w:numPr>
        <w:spacing w:after="0"/>
        <w:jc w:val="both"/>
        <w:rPr>
          <w:rFonts w:eastAsiaTheme="minorHAnsi" w:cs="Arial"/>
          <w:b/>
          <w:bCs/>
          <w:lang w:eastAsia="en-US"/>
        </w:rPr>
      </w:pPr>
      <w:r w:rsidRPr="00BD29ED">
        <w:rPr>
          <w:rFonts w:cs="Arial"/>
          <w:b/>
          <w:bCs/>
          <w:lang w:eastAsia="es-ES"/>
        </w:rPr>
        <w:t>Presentació de la Memòria Tècnica</w:t>
      </w:r>
      <w:r w:rsidR="00697A82" w:rsidRPr="00BD29ED">
        <w:rPr>
          <w:rFonts w:eastAsiaTheme="minorHAnsi" w:cs="Arial"/>
          <w:b/>
          <w:bCs/>
          <w:lang w:eastAsia="en-US"/>
        </w:rPr>
        <w:t xml:space="preserve">: </w:t>
      </w:r>
    </w:p>
    <w:p w14:paraId="173A997B" w14:textId="77777777" w:rsidR="00063963" w:rsidRPr="00D3591A" w:rsidRDefault="00063963" w:rsidP="00D3591A">
      <w:pPr>
        <w:pStyle w:val="Prrafodelista"/>
        <w:spacing w:before="100" w:beforeAutospacing="1" w:after="0" w:afterAutospacing="1" w:line="240" w:lineRule="auto"/>
        <w:jc w:val="both"/>
        <w:outlineLvl w:val="2"/>
        <w:rPr>
          <w:rFonts w:cs="Arial"/>
          <w:lang w:eastAsia="es-ES"/>
        </w:rPr>
      </w:pPr>
      <w:r w:rsidRPr="00D3591A">
        <w:rPr>
          <w:rFonts w:cs="Arial"/>
          <w:lang w:eastAsia="es-ES"/>
        </w:rPr>
        <w:t>La proposta tècnica haurà d’incloure tota la informació necessària per a l’avaluació del compliment de tots els requeriments tècnics, d’acord amb el que estableix el Plec de Prescripcions Tècniques (PPT).</w:t>
      </w:r>
    </w:p>
    <w:p w14:paraId="5ED27D59" w14:textId="77777777" w:rsidR="00697A82" w:rsidRPr="00BD29ED" w:rsidRDefault="00697A82" w:rsidP="00697A82">
      <w:pPr>
        <w:pStyle w:val="Prrafodelista"/>
        <w:spacing w:after="0"/>
        <w:jc w:val="both"/>
        <w:rPr>
          <w:rFonts w:eastAsiaTheme="minorHAnsi" w:cs="Arial"/>
          <w:lang w:eastAsia="en-US"/>
        </w:rPr>
      </w:pPr>
    </w:p>
    <w:p w14:paraId="02B89ABD" w14:textId="77777777" w:rsidR="00D3591A" w:rsidRPr="00D3591A" w:rsidRDefault="00F06F57" w:rsidP="00F40ABD">
      <w:pPr>
        <w:pStyle w:val="Prrafodelista"/>
        <w:numPr>
          <w:ilvl w:val="0"/>
          <w:numId w:val="4"/>
        </w:numPr>
        <w:spacing w:before="100" w:beforeAutospacing="1" w:after="0" w:afterAutospacing="1" w:line="240" w:lineRule="auto"/>
        <w:jc w:val="both"/>
        <w:outlineLvl w:val="2"/>
        <w:rPr>
          <w:rFonts w:eastAsiaTheme="minorHAnsi" w:cs="Arial"/>
          <w:b/>
          <w:bCs/>
          <w:lang w:eastAsia="en-US"/>
        </w:rPr>
      </w:pPr>
      <w:r w:rsidRPr="00BD29ED">
        <w:rPr>
          <w:rFonts w:cs="Arial"/>
          <w:b/>
          <w:bCs/>
          <w:lang w:eastAsia="es-ES"/>
        </w:rPr>
        <w:t>Presentació de l’Oferta Tècnica – Criteris d’Avaluació Automàtica (No Preu)</w:t>
      </w:r>
      <w:r w:rsidRPr="00BD29ED">
        <w:rPr>
          <w:rFonts w:cs="Arial"/>
          <w:b/>
          <w:bCs/>
          <w:lang w:eastAsia="es-ES"/>
        </w:rPr>
        <w:t xml:space="preserve"> </w:t>
      </w:r>
    </w:p>
    <w:p w14:paraId="1523A8D1" w14:textId="77777777" w:rsidR="00D3591A" w:rsidRPr="00D3591A" w:rsidRDefault="00D3591A" w:rsidP="00D3591A">
      <w:pPr>
        <w:pStyle w:val="Prrafodelista"/>
        <w:spacing w:before="100" w:beforeAutospacing="1" w:after="0" w:afterAutospacing="1" w:line="240" w:lineRule="auto"/>
        <w:jc w:val="both"/>
        <w:outlineLvl w:val="2"/>
        <w:rPr>
          <w:rFonts w:cs="Arial"/>
          <w:lang w:eastAsia="es-ES"/>
        </w:rPr>
      </w:pPr>
      <w:r w:rsidRPr="00D3591A">
        <w:rPr>
          <w:rFonts w:cs="Arial"/>
          <w:lang w:eastAsia="es-ES"/>
        </w:rPr>
        <w:t>Per tal d’avaluar els criteris tècnics amb valoració automàtica, i segons el que s’indica a l’Annex 4 – Criteris d’adjudicació, el proveïdor haurà de presentar el detall dels aspectes següents:</w:t>
      </w:r>
    </w:p>
    <w:p w14:paraId="7A6F6BBF" w14:textId="77777777" w:rsidR="00BD29ED" w:rsidRPr="00BD29ED" w:rsidRDefault="00BD29ED" w:rsidP="00BD29ED">
      <w:pPr>
        <w:pStyle w:val="Prrafodelista"/>
        <w:spacing w:before="100" w:beforeAutospacing="1" w:after="0" w:afterAutospacing="1" w:line="240" w:lineRule="auto"/>
        <w:jc w:val="both"/>
        <w:outlineLvl w:val="2"/>
        <w:rPr>
          <w:rFonts w:eastAsiaTheme="minorHAnsi" w:cs="Arial"/>
          <w:b/>
          <w:bCs/>
          <w:lang w:eastAsia="en-US"/>
        </w:rPr>
      </w:pPr>
    </w:p>
    <w:p w14:paraId="7E0BDC0D" w14:textId="63625927" w:rsidR="00D2352E" w:rsidRPr="002C54BD" w:rsidRDefault="00596D13" w:rsidP="00596D13">
      <w:pPr>
        <w:pStyle w:val="Prrafodelista"/>
        <w:numPr>
          <w:ilvl w:val="0"/>
          <w:numId w:val="10"/>
        </w:numPr>
        <w:spacing w:before="100" w:beforeAutospacing="1" w:after="0" w:afterAutospacing="1" w:line="240" w:lineRule="auto"/>
        <w:jc w:val="both"/>
        <w:outlineLvl w:val="2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>Termini d’implantació</w:t>
      </w:r>
    </w:p>
    <w:p w14:paraId="4F031E29" w14:textId="26771584" w:rsidR="00FC4885" w:rsidRPr="002C54BD" w:rsidRDefault="00FC4885" w:rsidP="00596D13">
      <w:pPr>
        <w:pStyle w:val="Prrafodelista"/>
        <w:numPr>
          <w:ilvl w:val="0"/>
          <w:numId w:val="10"/>
        </w:numPr>
        <w:spacing w:before="100" w:beforeAutospacing="1" w:after="0" w:afterAutospacing="1" w:line="240" w:lineRule="auto"/>
        <w:jc w:val="both"/>
        <w:outlineLvl w:val="2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>Entrega de documentació digital</w:t>
      </w:r>
    </w:p>
    <w:p w14:paraId="418135D4" w14:textId="23ADEA03" w:rsidR="00FC4885" w:rsidRPr="002C54BD" w:rsidRDefault="00FC4885" w:rsidP="00596D13">
      <w:pPr>
        <w:pStyle w:val="Prrafodelista"/>
        <w:numPr>
          <w:ilvl w:val="0"/>
          <w:numId w:val="10"/>
        </w:numPr>
        <w:spacing w:before="100" w:beforeAutospacing="1" w:after="0" w:afterAutospacing="1" w:line="240" w:lineRule="auto"/>
        <w:jc w:val="both"/>
        <w:outlineLvl w:val="2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>Atenció tècnica</w:t>
      </w:r>
    </w:p>
    <w:p w14:paraId="61F72C76" w14:textId="3390F8E0" w:rsidR="00FC4885" w:rsidRPr="002C54BD" w:rsidRDefault="00FC4885" w:rsidP="00596D13">
      <w:pPr>
        <w:pStyle w:val="Prrafodelista"/>
        <w:numPr>
          <w:ilvl w:val="0"/>
          <w:numId w:val="10"/>
        </w:numPr>
        <w:spacing w:before="100" w:beforeAutospacing="1" w:after="0" w:afterAutospacing="1" w:line="240" w:lineRule="auto"/>
        <w:jc w:val="both"/>
        <w:outlineLvl w:val="2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>Certificació ENS</w:t>
      </w:r>
    </w:p>
    <w:p w14:paraId="1B16A602" w14:textId="77777777" w:rsidR="002C54BD" w:rsidRPr="002C54BD" w:rsidRDefault="002C54BD" w:rsidP="002C54BD">
      <w:pPr>
        <w:pStyle w:val="Prrafodelista"/>
        <w:numPr>
          <w:ilvl w:val="0"/>
          <w:numId w:val="10"/>
        </w:numPr>
        <w:spacing w:before="100" w:beforeAutospacing="1" w:after="0" w:afterAutospacing="1" w:line="240" w:lineRule="auto"/>
        <w:jc w:val="both"/>
        <w:outlineLvl w:val="2"/>
        <w:rPr>
          <w:rFonts w:eastAsiaTheme="minorHAnsi" w:cs="Arial"/>
          <w:lang w:eastAsia="en-US"/>
        </w:rPr>
      </w:pPr>
      <w:r w:rsidRPr="002C54BD">
        <w:rPr>
          <w:rFonts w:eastAsiaTheme="minorHAnsi" w:cs="Arial"/>
          <w:lang w:eastAsia="en-US"/>
        </w:rPr>
        <w:t>Certificació UNE-ISO/IEC 27001</w:t>
      </w:r>
    </w:p>
    <w:p w14:paraId="28B868CC" w14:textId="77777777" w:rsidR="002C54BD" w:rsidRPr="002C54BD" w:rsidRDefault="002C54BD" w:rsidP="002C54BD">
      <w:pPr>
        <w:pStyle w:val="Prrafodelista"/>
        <w:numPr>
          <w:ilvl w:val="0"/>
          <w:numId w:val="10"/>
        </w:numPr>
        <w:spacing w:before="100" w:beforeAutospacing="1" w:after="0" w:afterAutospacing="1" w:line="240" w:lineRule="auto"/>
        <w:jc w:val="both"/>
        <w:outlineLvl w:val="2"/>
        <w:rPr>
          <w:rFonts w:eastAsiaTheme="minorHAnsi" w:cs="Arial"/>
          <w:lang w:eastAsia="en-US"/>
        </w:rPr>
      </w:pPr>
      <w:r w:rsidRPr="002C54BD">
        <w:rPr>
          <w:rFonts w:eastAsiaTheme="minorHAnsi" w:cs="Arial"/>
          <w:lang w:eastAsia="en-US"/>
        </w:rPr>
        <w:t>Compliment LOPD/RGPD</w:t>
      </w:r>
    </w:p>
    <w:p w14:paraId="5BA87F9E" w14:textId="77777777" w:rsidR="00FC4885" w:rsidRPr="002C54BD" w:rsidRDefault="00FC4885" w:rsidP="002C54BD">
      <w:pPr>
        <w:pStyle w:val="Prrafodelista"/>
        <w:spacing w:before="100" w:beforeAutospacing="1" w:after="0" w:afterAutospacing="1" w:line="240" w:lineRule="auto"/>
        <w:ind w:left="1080"/>
        <w:jc w:val="both"/>
        <w:outlineLvl w:val="2"/>
        <w:rPr>
          <w:rFonts w:eastAsiaTheme="minorHAnsi" w:cs="Arial"/>
          <w:lang w:eastAsia="en-US"/>
        </w:rPr>
      </w:pPr>
      <w:bookmarkStart w:id="0" w:name="_GoBack"/>
      <w:bookmarkEnd w:id="0"/>
    </w:p>
    <w:sectPr w:rsidR="00FC4885" w:rsidRPr="002C54B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B6C7B" w14:textId="77777777"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BBCD2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5A809" w14:textId="77777777"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275DE" w14:textId="6D5F9431" w:rsidR="00F454D8" w:rsidRDefault="4DDB254A" w:rsidP="4DDB254A">
    <w:r>
      <w:rPr>
        <w:noProof/>
      </w:rPr>
      <w:drawing>
        <wp:inline distT="0" distB="0" distL="0" distR="0" wp14:anchorId="491ACE24" wp14:editId="41EA11BE">
          <wp:extent cx="1461447" cy="523982"/>
          <wp:effectExtent l="0" t="0" r="0" b="0"/>
          <wp:docPr id="71068551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68551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1447" cy="5239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37501D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469F7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52154BC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674197A"/>
    <w:multiLevelType w:val="hybridMultilevel"/>
    <w:tmpl w:val="CF0A4F1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E0540"/>
    <w:multiLevelType w:val="hybridMultilevel"/>
    <w:tmpl w:val="6C6CFFEE"/>
    <w:lvl w:ilvl="0" w:tplc="97201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C6231"/>
    <w:multiLevelType w:val="hybridMultilevel"/>
    <w:tmpl w:val="546AEE02"/>
    <w:lvl w:ilvl="0" w:tplc="C7A45528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5D33C7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39E720B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3963"/>
    <w:rsid w:val="00065F93"/>
    <w:rsid w:val="000719E7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5366E"/>
    <w:rsid w:val="002700D0"/>
    <w:rsid w:val="002A5F5B"/>
    <w:rsid w:val="002C54BD"/>
    <w:rsid w:val="002C7089"/>
    <w:rsid w:val="00312C38"/>
    <w:rsid w:val="00323455"/>
    <w:rsid w:val="00374373"/>
    <w:rsid w:val="0037780A"/>
    <w:rsid w:val="00403716"/>
    <w:rsid w:val="00436473"/>
    <w:rsid w:val="0046181C"/>
    <w:rsid w:val="00475BC3"/>
    <w:rsid w:val="00486076"/>
    <w:rsid w:val="00486753"/>
    <w:rsid w:val="00487A4C"/>
    <w:rsid w:val="004B1D9A"/>
    <w:rsid w:val="004D453B"/>
    <w:rsid w:val="004D77A5"/>
    <w:rsid w:val="004E3CD5"/>
    <w:rsid w:val="004F0F28"/>
    <w:rsid w:val="00524140"/>
    <w:rsid w:val="00526168"/>
    <w:rsid w:val="005334C6"/>
    <w:rsid w:val="0054687B"/>
    <w:rsid w:val="005505E3"/>
    <w:rsid w:val="00586F07"/>
    <w:rsid w:val="0059144C"/>
    <w:rsid w:val="00596D13"/>
    <w:rsid w:val="0063417F"/>
    <w:rsid w:val="006348BD"/>
    <w:rsid w:val="00637129"/>
    <w:rsid w:val="0063782E"/>
    <w:rsid w:val="006713B3"/>
    <w:rsid w:val="00697A82"/>
    <w:rsid w:val="006A1D4F"/>
    <w:rsid w:val="006B4CAB"/>
    <w:rsid w:val="006B5A9D"/>
    <w:rsid w:val="006E69AE"/>
    <w:rsid w:val="007002B6"/>
    <w:rsid w:val="00740B6C"/>
    <w:rsid w:val="007A6C74"/>
    <w:rsid w:val="007D4DE8"/>
    <w:rsid w:val="007D7384"/>
    <w:rsid w:val="00815478"/>
    <w:rsid w:val="00836D1E"/>
    <w:rsid w:val="00882B7B"/>
    <w:rsid w:val="008E3AA1"/>
    <w:rsid w:val="008E3CDF"/>
    <w:rsid w:val="00943FF8"/>
    <w:rsid w:val="00955DC4"/>
    <w:rsid w:val="00973C45"/>
    <w:rsid w:val="009B3609"/>
    <w:rsid w:val="009C7E74"/>
    <w:rsid w:val="00A13AAC"/>
    <w:rsid w:val="00A2618A"/>
    <w:rsid w:val="00A306D1"/>
    <w:rsid w:val="00A460BC"/>
    <w:rsid w:val="00A7317C"/>
    <w:rsid w:val="00AC11C7"/>
    <w:rsid w:val="00B10075"/>
    <w:rsid w:val="00B602E5"/>
    <w:rsid w:val="00B60C61"/>
    <w:rsid w:val="00B96B43"/>
    <w:rsid w:val="00BD29ED"/>
    <w:rsid w:val="00BD2E15"/>
    <w:rsid w:val="00BE673C"/>
    <w:rsid w:val="00C10920"/>
    <w:rsid w:val="00C4719B"/>
    <w:rsid w:val="00C5603E"/>
    <w:rsid w:val="00CE36A4"/>
    <w:rsid w:val="00CE4EA5"/>
    <w:rsid w:val="00CF60D6"/>
    <w:rsid w:val="00D2352E"/>
    <w:rsid w:val="00D3591A"/>
    <w:rsid w:val="00D514F0"/>
    <w:rsid w:val="00D80DB8"/>
    <w:rsid w:val="00D919CE"/>
    <w:rsid w:val="00DE75F5"/>
    <w:rsid w:val="00E556F8"/>
    <w:rsid w:val="00E84CF8"/>
    <w:rsid w:val="00F06F57"/>
    <w:rsid w:val="00F270AF"/>
    <w:rsid w:val="00F277E0"/>
    <w:rsid w:val="00F454D8"/>
    <w:rsid w:val="00F85666"/>
    <w:rsid w:val="00F934D3"/>
    <w:rsid w:val="00FC4885"/>
    <w:rsid w:val="4DDB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872B52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9C7E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25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B787FA-20EB-417B-B7FA-66CF8A575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7456-7052-498b-9fff-d37091896bac"/>
    <ds:schemaRef ds:uri="a5e6e534-cf35-463f-85ff-980de1c74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a5e6e534-cf35-463f-85ff-980de1c746a3"/>
    <ds:schemaRef ds:uri="7a5f7456-7052-498b-9fff-d37091896bac"/>
  </ds:schemaRefs>
</ds:datastoreItem>
</file>

<file path=customXml/itemProps3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581</Characters>
  <Application>Microsoft Office Word</Application>
  <DocSecurity>0</DocSecurity>
  <Lines>4</Lines>
  <Paragraphs>1</Paragraphs>
  <ScaleCrop>false</ScaleCrop>
  <Company>CTTI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Susana Madrid Ruiz</cp:lastModifiedBy>
  <cp:revision>6</cp:revision>
  <cp:lastPrinted>2018-12-18T08:58:00Z</cp:lastPrinted>
  <dcterms:created xsi:type="dcterms:W3CDTF">2026-02-05T13:46:00Z</dcterms:created>
  <dcterms:modified xsi:type="dcterms:W3CDTF">2026-02-05T13:48:00Z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